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914B" w14:textId="77777777" w:rsidR="00BF139D" w:rsidRPr="00C3388F" w:rsidRDefault="00BF139D" w:rsidP="00BF139D">
      <w:pPr>
        <w:jc w:val="center"/>
        <w:rPr>
          <w:rFonts w:ascii="Muli" w:hAnsi="Muli"/>
          <w:b/>
          <w:bCs/>
          <w:lang w:val="en-GB"/>
        </w:rPr>
      </w:pPr>
    </w:p>
    <w:p w14:paraId="1601D4DF" w14:textId="77777777" w:rsidR="00BF139D" w:rsidRPr="00C3388F" w:rsidRDefault="00BF139D" w:rsidP="00BF139D">
      <w:pPr>
        <w:jc w:val="center"/>
        <w:rPr>
          <w:rFonts w:ascii="Muli" w:hAnsi="Muli"/>
          <w:b/>
          <w:bCs/>
          <w:lang w:val="en-GB"/>
        </w:rPr>
      </w:pPr>
      <w:proofErr w:type="spellStart"/>
      <w:r w:rsidRPr="00C3388F">
        <w:rPr>
          <w:rFonts w:ascii="Muli" w:hAnsi="Muli"/>
          <w:b/>
          <w:bCs/>
          <w:lang w:val="en-GB"/>
        </w:rPr>
        <w:t>Poznańska</w:t>
      </w:r>
      <w:proofErr w:type="spellEnd"/>
      <w:r w:rsidRPr="00C3388F">
        <w:rPr>
          <w:rFonts w:ascii="Muli" w:hAnsi="Muli"/>
          <w:b/>
          <w:bCs/>
          <w:lang w:val="en-GB"/>
        </w:rPr>
        <w:t xml:space="preserve"> </w:t>
      </w:r>
      <w:proofErr w:type="spellStart"/>
      <w:r w:rsidRPr="00C3388F">
        <w:rPr>
          <w:rFonts w:ascii="Muli" w:hAnsi="Muli"/>
          <w:b/>
          <w:bCs/>
          <w:lang w:val="en-GB"/>
        </w:rPr>
        <w:t>Grupa</w:t>
      </w:r>
      <w:proofErr w:type="spellEnd"/>
      <w:r w:rsidRPr="00C3388F">
        <w:rPr>
          <w:rFonts w:ascii="Muli" w:hAnsi="Muli"/>
          <w:b/>
          <w:bCs/>
          <w:lang w:val="en-GB"/>
        </w:rPr>
        <w:t xml:space="preserve"> TENSE z </w:t>
      </w:r>
      <w:proofErr w:type="spellStart"/>
      <w:r w:rsidRPr="00C3388F">
        <w:rPr>
          <w:rFonts w:ascii="Muli" w:hAnsi="Muli"/>
          <w:b/>
          <w:bCs/>
          <w:lang w:val="en-GB"/>
        </w:rPr>
        <w:t>najlepszą</w:t>
      </w:r>
      <w:proofErr w:type="spellEnd"/>
      <w:r w:rsidRPr="00C3388F">
        <w:rPr>
          <w:rFonts w:ascii="Muli" w:hAnsi="Muli"/>
          <w:b/>
          <w:bCs/>
          <w:lang w:val="en-GB"/>
        </w:rPr>
        <w:t xml:space="preserve"> </w:t>
      </w:r>
      <w:proofErr w:type="spellStart"/>
      <w:r w:rsidRPr="00C3388F">
        <w:rPr>
          <w:rFonts w:ascii="Muli" w:hAnsi="Muli"/>
          <w:b/>
          <w:bCs/>
          <w:lang w:val="en-GB"/>
        </w:rPr>
        <w:t>kampanią</w:t>
      </w:r>
      <w:proofErr w:type="spellEnd"/>
      <w:r w:rsidRPr="00C3388F">
        <w:rPr>
          <w:rFonts w:ascii="Muli" w:hAnsi="Muli"/>
          <w:b/>
          <w:bCs/>
          <w:lang w:val="en-GB"/>
        </w:rPr>
        <w:t xml:space="preserve"> SEO </w:t>
      </w:r>
      <w:proofErr w:type="spellStart"/>
      <w:r w:rsidRPr="00C3388F">
        <w:rPr>
          <w:rFonts w:ascii="Muli" w:hAnsi="Muli"/>
          <w:b/>
          <w:bCs/>
          <w:lang w:val="en-GB"/>
        </w:rPr>
        <w:t>na</w:t>
      </w:r>
      <w:proofErr w:type="spellEnd"/>
      <w:r w:rsidRPr="00C3388F">
        <w:rPr>
          <w:rFonts w:ascii="Muli" w:hAnsi="Muli"/>
          <w:b/>
          <w:bCs/>
          <w:lang w:val="en-GB"/>
        </w:rPr>
        <w:t xml:space="preserve"> </w:t>
      </w:r>
      <w:proofErr w:type="spellStart"/>
      <w:r w:rsidRPr="00C3388F">
        <w:rPr>
          <w:rFonts w:ascii="Muli" w:hAnsi="Muli"/>
          <w:b/>
          <w:bCs/>
          <w:lang w:val="en-GB"/>
        </w:rPr>
        <w:t>świecie</w:t>
      </w:r>
      <w:proofErr w:type="spellEnd"/>
    </w:p>
    <w:p w14:paraId="5F5034B2" w14:textId="77777777" w:rsidR="00BF139D" w:rsidRPr="00C3388F" w:rsidRDefault="00BF139D" w:rsidP="00BF139D">
      <w:pPr>
        <w:jc w:val="both"/>
        <w:rPr>
          <w:rFonts w:ascii="Muli" w:hAnsi="Muli"/>
          <w:b/>
          <w:bCs/>
          <w:lang w:val="en-GB"/>
        </w:rPr>
      </w:pPr>
    </w:p>
    <w:p w14:paraId="230267A8" w14:textId="145CB0AB" w:rsidR="00BF139D" w:rsidRPr="00C3388F" w:rsidRDefault="00BF139D" w:rsidP="00BF139D">
      <w:pPr>
        <w:jc w:val="both"/>
        <w:rPr>
          <w:rFonts w:ascii="Muli" w:hAnsi="Muli"/>
          <w:b/>
          <w:bCs/>
        </w:rPr>
      </w:pPr>
      <w:proofErr w:type="spellStart"/>
      <w:r w:rsidRPr="00C3388F">
        <w:rPr>
          <w:rFonts w:ascii="Muli" w:hAnsi="Muli"/>
          <w:b/>
          <w:bCs/>
          <w:lang w:val="en-GB"/>
        </w:rPr>
        <w:t>Grupa</w:t>
      </w:r>
      <w:proofErr w:type="spellEnd"/>
      <w:r w:rsidRPr="00C3388F">
        <w:rPr>
          <w:rFonts w:ascii="Muli" w:hAnsi="Muli"/>
          <w:b/>
          <w:bCs/>
          <w:lang w:val="en-GB"/>
        </w:rPr>
        <w:t xml:space="preserve"> TENSE</w:t>
      </w:r>
      <w:r w:rsidR="00B75072">
        <w:rPr>
          <w:rFonts w:ascii="Muli" w:hAnsi="Muli"/>
          <w:b/>
          <w:bCs/>
          <w:lang w:val="en-GB"/>
        </w:rPr>
        <w:t xml:space="preserve">, </w:t>
      </w:r>
      <w:proofErr w:type="spellStart"/>
      <w:r w:rsidR="00B75072">
        <w:rPr>
          <w:rFonts w:ascii="Muli" w:hAnsi="Muli"/>
          <w:b/>
          <w:bCs/>
          <w:lang w:val="en-GB"/>
        </w:rPr>
        <w:t>będąca</w:t>
      </w:r>
      <w:proofErr w:type="spellEnd"/>
      <w:r w:rsidR="00B75072">
        <w:rPr>
          <w:rFonts w:ascii="Muli" w:hAnsi="Muli"/>
          <w:b/>
          <w:bCs/>
          <w:lang w:val="en-GB"/>
        </w:rPr>
        <w:t xml:space="preserve"> </w:t>
      </w:r>
      <w:proofErr w:type="spellStart"/>
      <w:r w:rsidR="00B75072">
        <w:rPr>
          <w:rFonts w:ascii="Muli" w:hAnsi="Muli"/>
          <w:b/>
          <w:bCs/>
          <w:lang w:val="en-GB"/>
        </w:rPr>
        <w:t>części</w:t>
      </w:r>
      <w:r w:rsidR="008D7F8E">
        <w:rPr>
          <w:rFonts w:ascii="Muli" w:hAnsi="Muli"/>
          <w:b/>
          <w:bCs/>
          <w:lang w:val="en-GB"/>
        </w:rPr>
        <w:t>ą</w:t>
      </w:r>
      <w:proofErr w:type="spellEnd"/>
      <w:r w:rsidR="008D7F8E">
        <w:rPr>
          <w:rFonts w:ascii="Muli" w:hAnsi="Muli"/>
          <w:b/>
          <w:bCs/>
          <w:lang w:val="en-GB"/>
        </w:rPr>
        <w:t xml:space="preserve"> </w:t>
      </w:r>
      <w:proofErr w:type="spellStart"/>
      <w:r w:rsidR="00B75072">
        <w:rPr>
          <w:rFonts w:ascii="Muli" w:hAnsi="Muli"/>
          <w:b/>
          <w:bCs/>
          <w:lang w:val="en-GB"/>
        </w:rPr>
        <w:t>Bauera</w:t>
      </w:r>
      <w:proofErr w:type="spellEnd"/>
      <w:r w:rsidR="00B75072">
        <w:rPr>
          <w:rFonts w:ascii="Muli" w:hAnsi="Muli"/>
          <w:b/>
          <w:bCs/>
          <w:lang w:val="en-GB"/>
        </w:rPr>
        <w:t xml:space="preserve"> Media Group,</w:t>
      </w:r>
      <w:r w:rsidRPr="00C3388F">
        <w:rPr>
          <w:rFonts w:ascii="Muli" w:hAnsi="Muli"/>
          <w:b/>
          <w:bCs/>
          <w:lang w:val="en-GB"/>
        </w:rPr>
        <w:t xml:space="preserve"> </w:t>
      </w:r>
      <w:proofErr w:type="spellStart"/>
      <w:r w:rsidRPr="00C3388F">
        <w:rPr>
          <w:rFonts w:ascii="Muli" w:hAnsi="Muli"/>
          <w:b/>
          <w:bCs/>
          <w:lang w:val="en-GB"/>
        </w:rPr>
        <w:t>zwyciężyła</w:t>
      </w:r>
      <w:proofErr w:type="spellEnd"/>
      <w:r w:rsidRPr="00C3388F">
        <w:rPr>
          <w:rFonts w:ascii="Muli" w:hAnsi="Muli"/>
          <w:b/>
          <w:bCs/>
          <w:lang w:val="en-GB"/>
        </w:rPr>
        <w:t xml:space="preserve"> </w:t>
      </w:r>
      <w:r w:rsidRPr="00C3388F">
        <w:rPr>
          <w:rFonts w:ascii="Muli" w:hAnsi="Muli"/>
          <w:b/>
          <w:bCs/>
        </w:rPr>
        <w:t xml:space="preserve">w prestiżowym, międzynarodowym konkursie Global </w:t>
      </w:r>
      <w:proofErr w:type="spellStart"/>
      <w:r w:rsidRPr="00C3388F">
        <w:rPr>
          <w:rFonts w:ascii="Muli" w:hAnsi="Muli"/>
          <w:b/>
          <w:bCs/>
        </w:rPr>
        <w:t>Search</w:t>
      </w:r>
      <w:proofErr w:type="spellEnd"/>
      <w:r w:rsidRPr="00C3388F">
        <w:rPr>
          <w:rFonts w:ascii="Muli" w:hAnsi="Muli"/>
          <w:b/>
          <w:bCs/>
        </w:rPr>
        <w:t xml:space="preserve"> </w:t>
      </w:r>
      <w:proofErr w:type="spellStart"/>
      <w:r w:rsidRPr="00C3388F">
        <w:rPr>
          <w:rFonts w:ascii="Muli" w:hAnsi="Muli"/>
          <w:b/>
          <w:bCs/>
        </w:rPr>
        <w:t>Awards</w:t>
      </w:r>
      <w:proofErr w:type="spellEnd"/>
      <w:r w:rsidRPr="00C3388F">
        <w:rPr>
          <w:rFonts w:ascii="Muli" w:hAnsi="Muli"/>
          <w:b/>
          <w:bCs/>
        </w:rPr>
        <w:t xml:space="preserve"> w kategorii </w:t>
      </w:r>
      <w:r w:rsidRPr="00C3388F">
        <w:rPr>
          <w:rFonts w:ascii="Muli" w:hAnsi="Muli"/>
          <w:b/>
          <w:bCs/>
          <w:i/>
          <w:iCs/>
        </w:rPr>
        <w:t xml:space="preserve">Best </w:t>
      </w:r>
      <w:proofErr w:type="spellStart"/>
      <w:r w:rsidRPr="00C3388F">
        <w:rPr>
          <w:rFonts w:ascii="Muli" w:hAnsi="Muli"/>
          <w:b/>
          <w:bCs/>
          <w:i/>
          <w:iCs/>
        </w:rPr>
        <w:t>Low</w:t>
      </w:r>
      <w:proofErr w:type="spellEnd"/>
      <w:r w:rsidRPr="00C3388F">
        <w:rPr>
          <w:rFonts w:ascii="Muli" w:hAnsi="Muli"/>
          <w:b/>
          <w:bCs/>
          <w:i/>
          <w:iCs/>
        </w:rPr>
        <w:t xml:space="preserve"> Budget </w:t>
      </w:r>
      <w:proofErr w:type="spellStart"/>
      <w:r w:rsidRPr="00C3388F">
        <w:rPr>
          <w:rFonts w:ascii="Muli" w:hAnsi="Muli"/>
          <w:b/>
          <w:bCs/>
          <w:i/>
          <w:iCs/>
        </w:rPr>
        <w:t>Campaign</w:t>
      </w:r>
      <w:proofErr w:type="spellEnd"/>
      <w:r w:rsidRPr="00C3388F">
        <w:rPr>
          <w:rFonts w:ascii="Muli" w:hAnsi="Muli"/>
          <w:b/>
          <w:bCs/>
          <w:i/>
          <w:iCs/>
        </w:rPr>
        <w:t xml:space="preserve"> (SEO). </w:t>
      </w:r>
      <w:r w:rsidRPr="00C3388F">
        <w:rPr>
          <w:rFonts w:ascii="Muli" w:hAnsi="Muli"/>
          <w:b/>
          <w:bCs/>
        </w:rPr>
        <w:t xml:space="preserve">Jury nagrodziło kampanię dla serwisu allecco.pl podkreślając niestandardowe podejście do strategii oraz wysokie wyniki, jakie zanotował serwis w ramach procesu pozycjonowania. Grupa TENSE to jedyna agencja SEO z Polski, która wygrała w tegorocznym konkursie. </w:t>
      </w:r>
    </w:p>
    <w:p w14:paraId="2E4F6D73" w14:textId="77777777" w:rsidR="00BF139D" w:rsidRPr="00C3388F" w:rsidRDefault="00BF139D" w:rsidP="00BF139D">
      <w:pPr>
        <w:jc w:val="both"/>
        <w:rPr>
          <w:rFonts w:ascii="Muli" w:hAnsi="Muli"/>
        </w:rPr>
      </w:pPr>
      <w:r w:rsidRPr="00C3388F">
        <w:rPr>
          <w:rFonts w:ascii="Muli" w:hAnsi="Muli"/>
        </w:rPr>
        <w:t xml:space="preserve">Z uwagi na panującą pandemię </w:t>
      </w:r>
      <w:proofErr w:type="spellStart"/>
      <w:r w:rsidRPr="00C3388F">
        <w:rPr>
          <w:rFonts w:ascii="Muli" w:hAnsi="Muli"/>
        </w:rPr>
        <w:t>koronawirusa</w:t>
      </w:r>
      <w:proofErr w:type="spellEnd"/>
      <w:r w:rsidRPr="00C3388F">
        <w:rPr>
          <w:rFonts w:ascii="Muli" w:hAnsi="Muli"/>
        </w:rPr>
        <w:t xml:space="preserve"> gala transmitowana była online. Do konkursu zgłaszać mogły się agencje z całego świata. 8 września zwycięzców wyłoniono w 40 kategoriach z obszarów SEO, PPC, Digital oraz Content Marketing. </w:t>
      </w:r>
    </w:p>
    <w:p w14:paraId="3826B151" w14:textId="77777777" w:rsidR="00BF139D" w:rsidRPr="00C3388F" w:rsidRDefault="00BF139D" w:rsidP="00BF139D">
      <w:pPr>
        <w:jc w:val="both"/>
        <w:rPr>
          <w:rFonts w:ascii="Muli" w:hAnsi="Muli"/>
        </w:rPr>
      </w:pPr>
      <w:r w:rsidRPr="00C3388F">
        <w:rPr>
          <w:rFonts w:ascii="Muli" w:hAnsi="Muli"/>
        </w:rPr>
        <w:t xml:space="preserve">Grupa TENSE zdobyła pierwsze miejsce w kategorii Best </w:t>
      </w:r>
      <w:proofErr w:type="spellStart"/>
      <w:r w:rsidRPr="00C3388F">
        <w:rPr>
          <w:rFonts w:ascii="Muli" w:hAnsi="Muli"/>
        </w:rPr>
        <w:t>Low</w:t>
      </w:r>
      <w:proofErr w:type="spellEnd"/>
      <w:r w:rsidRPr="00C3388F">
        <w:rPr>
          <w:rFonts w:ascii="Muli" w:hAnsi="Muli"/>
        </w:rPr>
        <w:t xml:space="preserve"> Budget </w:t>
      </w:r>
      <w:proofErr w:type="spellStart"/>
      <w:r w:rsidRPr="00C3388F">
        <w:rPr>
          <w:rFonts w:ascii="Muli" w:hAnsi="Muli"/>
        </w:rPr>
        <w:t>Campaign</w:t>
      </w:r>
      <w:proofErr w:type="spellEnd"/>
      <w:r w:rsidRPr="00C3388F">
        <w:rPr>
          <w:rFonts w:ascii="Muli" w:hAnsi="Muli"/>
        </w:rPr>
        <w:t xml:space="preserve"> SEO zostawiając w tyle półfinalistów. </w:t>
      </w:r>
    </w:p>
    <w:p w14:paraId="3F6D306A" w14:textId="77777777" w:rsidR="00BF139D" w:rsidRPr="00C3388F" w:rsidRDefault="00BF139D" w:rsidP="00BF139D">
      <w:pPr>
        <w:jc w:val="both"/>
        <w:rPr>
          <w:rFonts w:ascii="Muli" w:hAnsi="Muli"/>
        </w:rPr>
      </w:pPr>
      <w:r w:rsidRPr="00C3388F">
        <w:rPr>
          <w:rFonts w:ascii="Muli" w:hAnsi="Muli"/>
        </w:rPr>
        <w:t>– S</w:t>
      </w:r>
      <w:r w:rsidRPr="00C3388F">
        <w:rPr>
          <w:rFonts w:ascii="Muli" w:hAnsi="Muli"/>
          <w:i/>
          <w:iCs/>
        </w:rPr>
        <w:t xml:space="preserve">ukcesem każdej agencji SEO są sukcesy jej Klientów. Cieszę się, że serwis allecco.pl powierzył nam swój rozwój w </w:t>
      </w:r>
      <w:proofErr w:type="spellStart"/>
      <w:r w:rsidRPr="00C3388F">
        <w:rPr>
          <w:rFonts w:ascii="Muli" w:hAnsi="Muli"/>
          <w:i/>
          <w:iCs/>
        </w:rPr>
        <w:t>internecie</w:t>
      </w:r>
      <w:proofErr w:type="spellEnd"/>
      <w:r w:rsidRPr="00C3388F">
        <w:rPr>
          <w:rFonts w:ascii="Muli" w:hAnsi="Muli"/>
          <w:i/>
          <w:iCs/>
        </w:rPr>
        <w:t xml:space="preserve">, a efekty naszej ciężkiej pracy są widoczne i doceniane na świecie. Grupę TENSE tworzy ponad 150 specjalistów, którzy codziennie udowadniają, że są profesjonalistami </w:t>
      </w:r>
      <w:r w:rsidRPr="00C3388F">
        <w:rPr>
          <w:rFonts w:ascii="Muli" w:hAnsi="Muli"/>
        </w:rPr>
        <w:t xml:space="preserve">– </w:t>
      </w:r>
      <w:r w:rsidRPr="00C3388F">
        <w:rPr>
          <w:rFonts w:ascii="Muli" w:hAnsi="Muli"/>
          <w:b/>
          <w:bCs/>
        </w:rPr>
        <w:t>mówi Michał Więcław, Prezes Zarządu Grupy TENSE</w:t>
      </w:r>
      <w:r w:rsidRPr="00C3388F">
        <w:rPr>
          <w:rFonts w:ascii="Muli" w:hAnsi="Muli"/>
        </w:rPr>
        <w:t>.</w:t>
      </w:r>
    </w:p>
    <w:p w14:paraId="5AE730FE" w14:textId="77777777" w:rsidR="00BF139D" w:rsidRPr="00C3388F" w:rsidRDefault="00BF139D" w:rsidP="00BF139D">
      <w:pPr>
        <w:jc w:val="both"/>
        <w:rPr>
          <w:rFonts w:ascii="Muli" w:hAnsi="Muli"/>
          <w:b/>
          <w:bCs/>
        </w:rPr>
      </w:pPr>
      <w:r w:rsidRPr="00C3388F">
        <w:rPr>
          <w:rFonts w:ascii="Muli" w:hAnsi="Muli"/>
          <w:b/>
          <w:bCs/>
        </w:rPr>
        <w:t>Niewielki budżet, znakomite efekty</w:t>
      </w:r>
    </w:p>
    <w:p w14:paraId="724F5BFC" w14:textId="77777777" w:rsidR="00BF139D" w:rsidRPr="00C3388F" w:rsidRDefault="00BF139D" w:rsidP="00BF139D">
      <w:pPr>
        <w:jc w:val="both"/>
        <w:rPr>
          <w:rFonts w:ascii="Muli" w:hAnsi="Muli"/>
        </w:rPr>
      </w:pPr>
      <w:r w:rsidRPr="00C3388F">
        <w:rPr>
          <w:rFonts w:ascii="Muli" w:hAnsi="Muli"/>
        </w:rPr>
        <w:t>Wzrost ruchu na poziomie 300% w ciągu trzech miesięcy czy 935% więcej fraz z TOP 10 to tylko kilka efektów nagrodzonej przez jury kampanii.</w:t>
      </w:r>
    </w:p>
    <w:p w14:paraId="6988B8F9" w14:textId="77777777" w:rsidR="00BF139D" w:rsidRPr="00C3388F" w:rsidRDefault="00BF139D" w:rsidP="00BF139D">
      <w:pPr>
        <w:jc w:val="both"/>
        <w:rPr>
          <w:rFonts w:ascii="Muli" w:hAnsi="Muli"/>
        </w:rPr>
      </w:pPr>
      <w:r w:rsidRPr="00C3388F">
        <w:rPr>
          <w:rFonts w:ascii="Muli" w:hAnsi="Muli"/>
        </w:rPr>
        <w:t xml:space="preserve">– </w:t>
      </w:r>
      <w:r w:rsidRPr="00C3388F">
        <w:rPr>
          <w:rFonts w:ascii="Muli" w:hAnsi="Muli"/>
          <w:i/>
          <w:iCs/>
        </w:rPr>
        <w:t xml:space="preserve">Pozycjonowaniem serwisu </w:t>
      </w:r>
      <w:proofErr w:type="spellStart"/>
      <w:r w:rsidRPr="00C3388F">
        <w:rPr>
          <w:rFonts w:ascii="Muli" w:hAnsi="Muli"/>
          <w:i/>
          <w:iCs/>
        </w:rPr>
        <w:t>Allecco</w:t>
      </w:r>
      <w:proofErr w:type="spellEnd"/>
      <w:r w:rsidRPr="00C3388F">
        <w:rPr>
          <w:rFonts w:ascii="Muli" w:hAnsi="Muli"/>
          <w:i/>
          <w:iCs/>
        </w:rPr>
        <w:t xml:space="preserve"> zajmuję się od samego początku. Wygrana jest dla mnie dużym wyróżnieniem i bardzo się cieszę, że nasza wspólna praca została zauważona i doceniona przez ekspertów</w:t>
      </w:r>
      <w:r w:rsidRPr="00C3388F">
        <w:rPr>
          <w:rFonts w:ascii="Muli" w:hAnsi="Muli"/>
        </w:rPr>
        <w:t xml:space="preserve"> – </w:t>
      </w:r>
      <w:r w:rsidRPr="00C3388F">
        <w:rPr>
          <w:rFonts w:ascii="Muli" w:hAnsi="Muli"/>
          <w:b/>
          <w:bCs/>
        </w:rPr>
        <w:t>mówi Norbert Zbylut, Starszy Specjalista SEO i Lider Zespołu w Grupie TENSE.</w:t>
      </w:r>
      <w:r w:rsidRPr="00C3388F">
        <w:rPr>
          <w:rFonts w:ascii="Muli" w:hAnsi="Muli"/>
        </w:rPr>
        <w:t xml:space="preserve"> – </w:t>
      </w:r>
      <w:r w:rsidRPr="00C3388F">
        <w:rPr>
          <w:rFonts w:ascii="Muli" w:hAnsi="Muli"/>
          <w:i/>
          <w:iCs/>
        </w:rPr>
        <w:t xml:space="preserve">To dowód na to, że przy odpowiednim zaangażowaniu i współpracy na linii firma-Klient, można osiągnąć zamierzone efekty biznesowe i obustronne korzyści. </w:t>
      </w:r>
    </w:p>
    <w:p w14:paraId="3D2D0DFC" w14:textId="2E0AF79A" w:rsidR="00BF139D" w:rsidRPr="00C3388F" w:rsidRDefault="00BF139D" w:rsidP="00BF139D">
      <w:pPr>
        <w:jc w:val="both"/>
        <w:rPr>
          <w:rFonts w:ascii="Muli" w:hAnsi="Muli"/>
        </w:rPr>
      </w:pPr>
      <w:r w:rsidRPr="00C3388F">
        <w:rPr>
          <w:rFonts w:ascii="Muli" w:hAnsi="Muli"/>
        </w:rPr>
        <w:lastRenderedPageBreak/>
        <w:t xml:space="preserve">Wygrana w Global </w:t>
      </w:r>
      <w:proofErr w:type="spellStart"/>
      <w:r w:rsidRPr="00C3388F">
        <w:rPr>
          <w:rFonts w:ascii="Muli" w:hAnsi="Muli"/>
        </w:rPr>
        <w:t>Search</w:t>
      </w:r>
      <w:proofErr w:type="spellEnd"/>
      <w:r w:rsidRPr="00C3388F">
        <w:rPr>
          <w:rFonts w:ascii="Muli" w:hAnsi="Muli"/>
        </w:rPr>
        <w:t xml:space="preserve"> </w:t>
      </w:r>
      <w:proofErr w:type="spellStart"/>
      <w:r w:rsidRPr="00C3388F">
        <w:rPr>
          <w:rFonts w:ascii="Muli" w:hAnsi="Muli"/>
        </w:rPr>
        <w:t>Awards</w:t>
      </w:r>
      <w:proofErr w:type="spellEnd"/>
      <w:r w:rsidRPr="00C3388F">
        <w:rPr>
          <w:rFonts w:ascii="Muli" w:hAnsi="Muli"/>
        </w:rPr>
        <w:t xml:space="preserve"> to nie jedyna nagroda, która powędrowała w ostatnim czasie na konto Grupy TENSE. Agencja otrzymała niedawno nagrodę MADE IN POLAND 2020 oraz wyróżnienie w </w:t>
      </w:r>
      <w:proofErr w:type="spellStart"/>
      <w:r w:rsidRPr="00C3388F">
        <w:rPr>
          <w:rFonts w:ascii="Muli" w:hAnsi="Muli"/>
        </w:rPr>
        <w:t>European</w:t>
      </w:r>
      <w:proofErr w:type="spellEnd"/>
      <w:r w:rsidRPr="00C3388F">
        <w:rPr>
          <w:rFonts w:ascii="Muli" w:hAnsi="Muli"/>
        </w:rPr>
        <w:t xml:space="preserve"> </w:t>
      </w:r>
      <w:proofErr w:type="spellStart"/>
      <w:r w:rsidRPr="00C3388F">
        <w:rPr>
          <w:rFonts w:ascii="Muli" w:hAnsi="Muli"/>
        </w:rPr>
        <w:t>Search</w:t>
      </w:r>
      <w:proofErr w:type="spellEnd"/>
      <w:r w:rsidRPr="00C3388F">
        <w:rPr>
          <w:rFonts w:ascii="Muli" w:hAnsi="Muli"/>
        </w:rPr>
        <w:t xml:space="preserve"> </w:t>
      </w:r>
      <w:proofErr w:type="spellStart"/>
      <w:r w:rsidRPr="00C3388F">
        <w:rPr>
          <w:rFonts w:ascii="Muli" w:hAnsi="Muli"/>
        </w:rPr>
        <w:t>Awards</w:t>
      </w:r>
      <w:proofErr w:type="spellEnd"/>
      <w:r w:rsidRPr="00C3388F">
        <w:rPr>
          <w:rFonts w:ascii="Muli" w:hAnsi="Muli"/>
        </w:rPr>
        <w:t xml:space="preserve">. </w:t>
      </w:r>
    </w:p>
    <w:p w14:paraId="75C9ABB4" w14:textId="77777777" w:rsidR="00BF139D" w:rsidRPr="00C3388F" w:rsidRDefault="00BF139D" w:rsidP="00BF139D">
      <w:pPr>
        <w:jc w:val="both"/>
        <w:rPr>
          <w:rFonts w:ascii="Muli" w:hAnsi="Muli"/>
        </w:rPr>
      </w:pPr>
    </w:p>
    <w:p w14:paraId="41B28D3C" w14:textId="54CD13A6" w:rsidR="00583E64" w:rsidRPr="00C3388F" w:rsidRDefault="00BF139D" w:rsidP="00BF139D">
      <w:pPr>
        <w:jc w:val="center"/>
        <w:rPr>
          <w:rFonts w:ascii="Muli" w:hAnsi="Muli"/>
          <w:b/>
          <w:bCs/>
        </w:rPr>
      </w:pPr>
      <w:r w:rsidRPr="00C3388F">
        <w:rPr>
          <w:rFonts w:ascii="Muli" w:hAnsi="Muli"/>
          <w:b/>
          <w:bCs/>
        </w:rPr>
        <w:t>***</w:t>
      </w:r>
    </w:p>
    <w:p w14:paraId="5A779980" w14:textId="4D7F54A4" w:rsidR="00BF139D" w:rsidRPr="00C3388F" w:rsidRDefault="00BF139D" w:rsidP="00BF139D">
      <w:pPr>
        <w:jc w:val="center"/>
        <w:rPr>
          <w:rFonts w:ascii="Muli" w:hAnsi="Muli"/>
          <w:b/>
          <w:bCs/>
        </w:rPr>
      </w:pPr>
    </w:p>
    <w:p w14:paraId="24915C42" w14:textId="77777777" w:rsidR="00BF139D" w:rsidRPr="00C3388F" w:rsidRDefault="00243A40" w:rsidP="00BF139D">
      <w:pPr>
        <w:spacing w:after="0"/>
        <w:jc w:val="both"/>
        <w:rPr>
          <w:rFonts w:ascii="Muli" w:hAnsi="Muli" w:cs="Calibri"/>
          <w:sz w:val="20"/>
          <w:szCs w:val="20"/>
        </w:rPr>
      </w:pPr>
      <w:hyperlink r:id="rId6" w:history="1">
        <w:r w:rsidR="00BF139D" w:rsidRPr="00C3388F">
          <w:rPr>
            <w:rStyle w:val="Hipercze"/>
            <w:rFonts w:ascii="Muli" w:hAnsi="Muli" w:cs="Calibri"/>
            <w:sz w:val="20"/>
            <w:szCs w:val="20"/>
          </w:rPr>
          <w:t>Grupa TENSE</w:t>
        </w:r>
      </w:hyperlink>
      <w:r w:rsidR="00BF139D" w:rsidRPr="00C3388F">
        <w:rPr>
          <w:rFonts w:ascii="Muli" w:hAnsi="Muli" w:cs="Calibri"/>
          <w:sz w:val="20"/>
          <w:szCs w:val="20"/>
        </w:rPr>
        <w:t xml:space="preserve"> to poznańska interaktywna agencja marketingowa, która od 2009 roku wspiera lokalne i ogólnopolskie firmy w budowaniu silnej i rozpoznawalnej marki w </w:t>
      </w:r>
      <w:proofErr w:type="spellStart"/>
      <w:r w:rsidR="00BF139D" w:rsidRPr="00C3388F">
        <w:rPr>
          <w:rFonts w:ascii="Muli" w:hAnsi="Muli" w:cs="Calibri"/>
          <w:sz w:val="20"/>
          <w:szCs w:val="20"/>
        </w:rPr>
        <w:t>internecie</w:t>
      </w:r>
      <w:proofErr w:type="spellEnd"/>
      <w:r w:rsidR="00BF139D" w:rsidRPr="00C3388F">
        <w:rPr>
          <w:rFonts w:ascii="Muli" w:hAnsi="Muli" w:cs="Calibri"/>
          <w:sz w:val="20"/>
          <w:szCs w:val="20"/>
        </w:rPr>
        <w:t xml:space="preserve">. Działając zgodnie z ideą </w:t>
      </w:r>
      <w:proofErr w:type="spellStart"/>
      <w:r w:rsidR="00BF139D" w:rsidRPr="00C3388F">
        <w:rPr>
          <w:rFonts w:ascii="Muli" w:hAnsi="Muli" w:cs="Calibri"/>
          <w:sz w:val="20"/>
          <w:szCs w:val="20"/>
        </w:rPr>
        <w:t>inbound</w:t>
      </w:r>
      <w:proofErr w:type="spellEnd"/>
      <w:r w:rsidR="00BF139D" w:rsidRPr="00C3388F">
        <w:rPr>
          <w:rFonts w:ascii="Muli" w:hAnsi="Muli" w:cs="Calibri"/>
          <w:sz w:val="20"/>
          <w:szCs w:val="20"/>
        </w:rPr>
        <w:t xml:space="preserve"> marketing, stworzyła wachlarz usług, w którego ramach proponuje dedykowane strategie rozwoju – zarówno dla firm z sektora MŚP, jak i dużych przedsiębiorstw. Głównymi obszarami działalności firmy są: pozycjonowanie i optymalizacja stron pod kątem wyszukiwarek internetowych, promocja w mediach społecznościowych, tworzenie dedykowanych kampanii Google </w:t>
      </w:r>
      <w:proofErr w:type="spellStart"/>
      <w:r w:rsidR="00BF139D" w:rsidRPr="00C3388F">
        <w:rPr>
          <w:rFonts w:ascii="Muli" w:hAnsi="Muli" w:cs="Calibri"/>
          <w:sz w:val="20"/>
          <w:szCs w:val="20"/>
        </w:rPr>
        <w:t>Ads</w:t>
      </w:r>
      <w:proofErr w:type="spellEnd"/>
      <w:r w:rsidR="00BF139D" w:rsidRPr="00C3388F">
        <w:rPr>
          <w:rFonts w:ascii="Muli" w:hAnsi="Muli" w:cs="Calibri"/>
          <w:sz w:val="20"/>
          <w:szCs w:val="20"/>
        </w:rPr>
        <w:t xml:space="preserve"> i Facebook </w:t>
      </w:r>
      <w:proofErr w:type="spellStart"/>
      <w:r w:rsidR="00BF139D" w:rsidRPr="00C3388F">
        <w:rPr>
          <w:rFonts w:ascii="Muli" w:hAnsi="Muli" w:cs="Calibri"/>
          <w:sz w:val="20"/>
          <w:szCs w:val="20"/>
        </w:rPr>
        <w:t>Ads</w:t>
      </w:r>
      <w:proofErr w:type="spellEnd"/>
      <w:r w:rsidR="00BF139D" w:rsidRPr="00C3388F">
        <w:rPr>
          <w:rFonts w:ascii="Muli" w:hAnsi="Muli" w:cs="Calibri"/>
          <w:sz w:val="20"/>
          <w:szCs w:val="20"/>
        </w:rPr>
        <w:t xml:space="preserve">, budowanie pozytywnego wizerunku marek za pomocą </w:t>
      </w:r>
      <w:proofErr w:type="spellStart"/>
      <w:r w:rsidR="00BF139D" w:rsidRPr="00C3388F">
        <w:rPr>
          <w:rFonts w:ascii="Muli" w:hAnsi="Muli" w:cs="Calibri"/>
          <w:sz w:val="20"/>
          <w:szCs w:val="20"/>
        </w:rPr>
        <w:t>content</w:t>
      </w:r>
      <w:proofErr w:type="spellEnd"/>
      <w:r w:rsidR="00BF139D" w:rsidRPr="00C3388F">
        <w:rPr>
          <w:rFonts w:ascii="Muli" w:hAnsi="Muli" w:cs="Calibri"/>
          <w:sz w:val="20"/>
          <w:szCs w:val="20"/>
        </w:rPr>
        <w:t xml:space="preserve"> marketingu oraz marketingu wizerunkowego. </w:t>
      </w:r>
    </w:p>
    <w:p w14:paraId="778D0326" w14:textId="77777777" w:rsidR="00BF139D" w:rsidRPr="00C3388F" w:rsidRDefault="00BF139D" w:rsidP="00BF139D">
      <w:pPr>
        <w:spacing w:after="0"/>
        <w:jc w:val="both"/>
        <w:rPr>
          <w:rFonts w:ascii="Muli" w:hAnsi="Muli" w:cs="Calibri"/>
          <w:sz w:val="20"/>
          <w:szCs w:val="20"/>
        </w:rPr>
      </w:pPr>
    </w:p>
    <w:p w14:paraId="77BECB54" w14:textId="35990671" w:rsidR="00BF139D" w:rsidRPr="00C3388F" w:rsidRDefault="00BF139D" w:rsidP="00BF139D">
      <w:pPr>
        <w:spacing w:after="0"/>
        <w:jc w:val="both"/>
        <w:rPr>
          <w:rFonts w:ascii="Muli" w:eastAsia="Times New Roman" w:hAnsi="Muli" w:cs="Times New Roman"/>
          <w:color w:val="000000"/>
          <w:sz w:val="20"/>
          <w:szCs w:val="20"/>
          <w:highlight w:val="white"/>
          <w:lang w:eastAsia="pl-PL"/>
        </w:rPr>
      </w:pPr>
      <w:r w:rsidRPr="00C3388F">
        <w:rPr>
          <w:rFonts w:ascii="Muli" w:hAnsi="Muli"/>
          <w:sz w:val="20"/>
          <w:szCs w:val="20"/>
        </w:rPr>
        <w:t xml:space="preserve">Agencja została zaliczona do grona najszybciej rozwijających się firm w Europie Centralnej wg </w:t>
      </w:r>
      <w:r w:rsidRPr="00C3388F">
        <w:rPr>
          <w:rFonts w:ascii="Muli" w:hAnsi="Muli"/>
          <w:b/>
          <w:sz w:val="20"/>
          <w:szCs w:val="20"/>
        </w:rPr>
        <w:t>rankingu Deloitte 2016, 2017 i 2018 oraz Financial Times 2018 i 2019</w:t>
      </w:r>
      <w:r w:rsidRPr="00C3388F">
        <w:rPr>
          <w:rFonts w:ascii="Muli" w:hAnsi="Muli"/>
          <w:sz w:val="20"/>
          <w:szCs w:val="20"/>
        </w:rPr>
        <w:t xml:space="preserve">. Zdobyła także wyróżnienie </w:t>
      </w:r>
      <w:r w:rsidRPr="00C3388F">
        <w:rPr>
          <w:rFonts w:ascii="Muli" w:hAnsi="Muli"/>
          <w:b/>
          <w:sz w:val="20"/>
          <w:szCs w:val="20"/>
        </w:rPr>
        <w:t>„Poznańskiego Lidera Przedsiębiorczości” oraz otrzymała dwa tytuły Gazeli Biznesu 2018 i 2019</w:t>
      </w:r>
      <w:r w:rsidR="00C3388F" w:rsidRPr="00C3388F">
        <w:rPr>
          <w:rFonts w:ascii="Muli" w:hAnsi="Muli"/>
          <w:b/>
          <w:sz w:val="20"/>
          <w:szCs w:val="20"/>
        </w:rPr>
        <w:t xml:space="preserve">, a także </w:t>
      </w:r>
      <w:r w:rsidRPr="00C3388F">
        <w:rPr>
          <w:rFonts w:ascii="Muli" w:hAnsi="Muli"/>
          <w:b/>
          <w:sz w:val="20"/>
          <w:szCs w:val="20"/>
        </w:rPr>
        <w:t xml:space="preserve">Diament Miesięcznika Forbes 2020. </w:t>
      </w:r>
      <w:r w:rsidR="0038581F">
        <w:rPr>
          <w:rFonts w:ascii="Muli" w:hAnsi="Muli"/>
          <w:b/>
          <w:sz w:val="20"/>
          <w:szCs w:val="20"/>
        </w:rPr>
        <w:t xml:space="preserve">Grupa TENSE jest częścią Bauer Media </w:t>
      </w:r>
      <w:proofErr w:type="spellStart"/>
      <w:r w:rsidR="0038581F">
        <w:rPr>
          <w:rFonts w:ascii="Muli" w:hAnsi="Muli"/>
          <w:b/>
          <w:sz w:val="20"/>
          <w:szCs w:val="20"/>
        </w:rPr>
        <w:t>Group</w:t>
      </w:r>
      <w:proofErr w:type="spellEnd"/>
      <w:r w:rsidR="0038581F">
        <w:rPr>
          <w:rFonts w:ascii="Muli" w:hAnsi="Muli"/>
          <w:b/>
          <w:sz w:val="20"/>
          <w:szCs w:val="20"/>
        </w:rPr>
        <w:t xml:space="preserve">. </w:t>
      </w:r>
    </w:p>
    <w:p w14:paraId="6D8B3F89" w14:textId="77777777" w:rsidR="00BF139D" w:rsidRPr="00C3388F" w:rsidRDefault="00BF139D" w:rsidP="00BF139D">
      <w:pPr>
        <w:spacing w:after="0"/>
        <w:jc w:val="both"/>
        <w:rPr>
          <w:rFonts w:ascii="Muli" w:eastAsia="Times New Roman" w:hAnsi="Muli" w:cs="Times New Roman"/>
          <w:color w:val="000000"/>
          <w:sz w:val="20"/>
          <w:szCs w:val="20"/>
          <w:highlight w:val="white"/>
          <w:lang w:eastAsia="pl-PL"/>
        </w:rPr>
      </w:pPr>
    </w:p>
    <w:p w14:paraId="12116BE0" w14:textId="77777777" w:rsidR="00BF139D" w:rsidRPr="00C3388F" w:rsidRDefault="00BF139D" w:rsidP="00BF139D">
      <w:pPr>
        <w:spacing w:after="0"/>
        <w:jc w:val="both"/>
        <w:rPr>
          <w:rFonts w:ascii="Muli" w:hAnsi="Muli"/>
          <w:sz w:val="20"/>
          <w:szCs w:val="20"/>
        </w:rPr>
      </w:pPr>
      <w:r w:rsidRPr="00C3388F">
        <w:rPr>
          <w:rFonts w:ascii="Muli" w:hAnsi="Muli"/>
          <w:sz w:val="20"/>
          <w:szCs w:val="20"/>
        </w:rPr>
        <w:t xml:space="preserve">Jako jedna z nielicznych agencji marketingowych posiada </w:t>
      </w:r>
      <w:r w:rsidRPr="00C3388F">
        <w:rPr>
          <w:rFonts w:ascii="Muli" w:hAnsi="Muli"/>
          <w:b/>
          <w:sz w:val="20"/>
          <w:szCs w:val="20"/>
        </w:rPr>
        <w:t>certyfikat Google Partner PREMIER</w:t>
      </w:r>
      <w:r w:rsidRPr="00C3388F">
        <w:rPr>
          <w:rFonts w:ascii="Muli" w:hAnsi="Muli"/>
          <w:sz w:val="20"/>
          <w:szCs w:val="20"/>
        </w:rPr>
        <w:t xml:space="preserve"> w uznaniu za jakość prowadzonych kampanii Google </w:t>
      </w:r>
      <w:proofErr w:type="spellStart"/>
      <w:r w:rsidRPr="00C3388F">
        <w:rPr>
          <w:rFonts w:ascii="Muli" w:hAnsi="Muli"/>
          <w:sz w:val="20"/>
          <w:szCs w:val="20"/>
        </w:rPr>
        <w:t>Ads</w:t>
      </w:r>
      <w:proofErr w:type="spellEnd"/>
      <w:r w:rsidRPr="00C3388F">
        <w:rPr>
          <w:rFonts w:ascii="Muli" w:hAnsi="Muli"/>
          <w:sz w:val="20"/>
          <w:szCs w:val="20"/>
        </w:rPr>
        <w:t xml:space="preserve"> oraz poziom wiedzy specjalistów.</w:t>
      </w:r>
    </w:p>
    <w:p w14:paraId="416422A7" w14:textId="77777777" w:rsidR="00BF139D" w:rsidRPr="00C3388F" w:rsidRDefault="00BF139D" w:rsidP="00BF139D">
      <w:pPr>
        <w:spacing w:after="0"/>
        <w:jc w:val="both"/>
        <w:rPr>
          <w:rFonts w:ascii="Muli" w:hAnsi="Muli"/>
          <w:sz w:val="20"/>
          <w:szCs w:val="20"/>
        </w:rPr>
      </w:pPr>
    </w:p>
    <w:p w14:paraId="399235F0" w14:textId="77777777" w:rsidR="00BF139D" w:rsidRPr="00C3388F" w:rsidRDefault="00BF139D" w:rsidP="00BF139D">
      <w:pPr>
        <w:spacing w:after="0"/>
        <w:jc w:val="both"/>
        <w:rPr>
          <w:rFonts w:ascii="Muli" w:hAnsi="Muli"/>
          <w:sz w:val="20"/>
          <w:szCs w:val="20"/>
        </w:rPr>
      </w:pPr>
      <w:r w:rsidRPr="00C3388F">
        <w:rPr>
          <w:rFonts w:ascii="Muli" w:hAnsi="Muli"/>
          <w:sz w:val="20"/>
          <w:szCs w:val="20"/>
        </w:rPr>
        <w:t xml:space="preserve">Po więcej informacji zapraszamy na naszą stronę internetową: </w:t>
      </w:r>
      <w:hyperlink r:id="rId7">
        <w:r w:rsidRPr="00C3388F">
          <w:rPr>
            <w:rStyle w:val="czeinternetowe"/>
            <w:rFonts w:ascii="Muli" w:hAnsi="Muli"/>
            <w:sz w:val="20"/>
            <w:szCs w:val="20"/>
          </w:rPr>
          <w:t>www.grupa-tense.pl</w:t>
        </w:r>
      </w:hyperlink>
    </w:p>
    <w:p w14:paraId="392C06CA" w14:textId="77777777" w:rsidR="00BF139D" w:rsidRPr="00C3388F" w:rsidRDefault="00BF139D" w:rsidP="00BF139D">
      <w:pPr>
        <w:spacing w:after="0"/>
        <w:jc w:val="both"/>
        <w:rPr>
          <w:rFonts w:ascii="Muli" w:hAnsi="Muli"/>
          <w:b/>
          <w:bCs/>
          <w:sz w:val="20"/>
          <w:szCs w:val="20"/>
          <w:shd w:val="clear" w:color="auto" w:fill="FFFFFF"/>
        </w:rPr>
      </w:pPr>
      <w:r w:rsidRPr="00C3388F">
        <w:rPr>
          <w:rFonts w:ascii="Muli" w:hAnsi="Muli"/>
          <w:b/>
          <w:bCs/>
          <w:sz w:val="20"/>
          <w:szCs w:val="20"/>
          <w:shd w:val="clear" w:color="auto" w:fill="FFFFFF"/>
        </w:rPr>
        <w:t>Kontakt dla mediów:</w:t>
      </w:r>
    </w:p>
    <w:p w14:paraId="690D3B9D" w14:textId="77777777" w:rsidR="00BF139D" w:rsidRPr="00C3388F" w:rsidRDefault="00BF139D" w:rsidP="00BF139D">
      <w:pPr>
        <w:spacing w:before="100" w:beforeAutospacing="1"/>
        <w:rPr>
          <w:rFonts w:ascii="Muli" w:eastAsia="Times New Roman" w:hAnsi="Muli" w:cs="Times New Roman"/>
          <w:sz w:val="20"/>
          <w:szCs w:val="20"/>
          <w:lang w:eastAsia="pl-PL"/>
        </w:rPr>
      </w:pPr>
      <w:r w:rsidRPr="00C3388F"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  <w:t xml:space="preserve">Agnieszka </w:t>
      </w:r>
      <w:proofErr w:type="spellStart"/>
      <w:r w:rsidRPr="00C3388F">
        <w:rPr>
          <w:rFonts w:ascii="Muli" w:eastAsia="Times New Roman" w:hAnsi="Muli" w:cs="Times New Roman"/>
          <w:b/>
          <w:bCs/>
          <w:sz w:val="20"/>
          <w:szCs w:val="20"/>
          <w:lang w:eastAsia="pl-PL"/>
        </w:rPr>
        <w:t>Linke</w:t>
      </w:r>
      <w:proofErr w:type="spellEnd"/>
      <w:r w:rsidRPr="00C3388F">
        <w:rPr>
          <w:rFonts w:ascii="Muli" w:eastAsia="Times New Roman" w:hAnsi="Muli" w:cs="Times New Roman"/>
          <w:sz w:val="20"/>
          <w:szCs w:val="20"/>
          <w:lang w:eastAsia="pl-PL"/>
        </w:rPr>
        <w:br/>
        <w:t>Starszy Specjalista ds. Marketingu</w:t>
      </w:r>
    </w:p>
    <w:p w14:paraId="3BB4D3C5" w14:textId="77777777" w:rsidR="00BF139D" w:rsidRPr="00C3388F" w:rsidRDefault="00243A40" w:rsidP="00BF139D">
      <w:pPr>
        <w:rPr>
          <w:rFonts w:ascii="Muli" w:eastAsia="Times New Roman" w:hAnsi="Muli" w:cs="Times New Roman"/>
          <w:sz w:val="20"/>
          <w:szCs w:val="20"/>
          <w:lang w:eastAsia="pl-PL"/>
        </w:rPr>
      </w:pPr>
      <w:hyperlink r:id="rId8" w:history="1">
        <w:r w:rsidR="00BF139D" w:rsidRPr="00C3388F">
          <w:rPr>
            <w:rFonts w:ascii="Muli" w:eastAsia="Times New Roman" w:hAnsi="Muli" w:cs="Times New Roman"/>
            <w:sz w:val="20"/>
            <w:szCs w:val="20"/>
            <w:lang w:eastAsia="pl-PL"/>
          </w:rPr>
          <w:t>536 960 061</w:t>
        </w:r>
      </w:hyperlink>
    </w:p>
    <w:p w14:paraId="232D0F53" w14:textId="77777777" w:rsidR="00BF139D" w:rsidRPr="00C3388F" w:rsidRDefault="00243A40" w:rsidP="00BF139D">
      <w:pPr>
        <w:spacing w:after="0"/>
        <w:rPr>
          <w:rFonts w:ascii="Muli" w:hAnsi="Muli"/>
        </w:rPr>
      </w:pPr>
      <w:hyperlink r:id="rId9" w:history="1">
        <w:r w:rsidR="00BF139D" w:rsidRPr="00C3388F">
          <w:rPr>
            <w:rFonts w:ascii="Muli" w:eastAsia="Times New Roman" w:hAnsi="Muli" w:cs="Times New Roman"/>
            <w:sz w:val="20"/>
            <w:szCs w:val="20"/>
            <w:lang w:eastAsia="pl-PL"/>
          </w:rPr>
          <w:t>a.linke@grupatense.pl</w:t>
        </w:r>
      </w:hyperlink>
    </w:p>
    <w:p w14:paraId="41B19CF7" w14:textId="77777777" w:rsidR="00BF139D" w:rsidRPr="00C3388F" w:rsidRDefault="00BF139D" w:rsidP="00BF139D">
      <w:pPr>
        <w:jc w:val="both"/>
        <w:rPr>
          <w:rFonts w:ascii="Muli" w:hAnsi="Muli"/>
        </w:rPr>
      </w:pPr>
    </w:p>
    <w:sectPr w:rsidR="00BF139D" w:rsidRPr="00C3388F" w:rsidSect="009B47F8">
      <w:headerReference w:type="default" r:id="rId10"/>
      <w:footerReference w:type="default" r:id="rId11"/>
      <w:pgSz w:w="11906" w:h="16838"/>
      <w:pgMar w:top="3119" w:right="849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1198" w14:textId="77777777" w:rsidR="00243A40" w:rsidRDefault="00243A40" w:rsidP="00AB7167">
      <w:pPr>
        <w:spacing w:after="0" w:line="240" w:lineRule="auto"/>
      </w:pPr>
      <w:r>
        <w:separator/>
      </w:r>
    </w:p>
  </w:endnote>
  <w:endnote w:type="continuationSeparator" w:id="0">
    <w:p w14:paraId="572F944B" w14:textId="77777777" w:rsidR="00243A40" w:rsidRDefault="00243A40" w:rsidP="00AB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3CEE0" w14:textId="77C52193" w:rsidR="00C6525B" w:rsidRDefault="001221B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5F458" wp14:editId="26F0810D">
          <wp:simplePos x="0" y="0"/>
          <wp:positionH relativeFrom="page">
            <wp:align>center</wp:align>
          </wp:positionH>
          <wp:positionV relativeFrom="margin">
            <wp:posOffset>7080885</wp:posOffset>
          </wp:positionV>
          <wp:extent cx="6892925" cy="1442720"/>
          <wp:effectExtent l="0" t="0" r="3175" b="508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a stopka do wklej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92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609A" w14:textId="77777777" w:rsidR="00243A40" w:rsidRDefault="00243A40" w:rsidP="00AB7167">
      <w:pPr>
        <w:spacing w:after="0" w:line="240" w:lineRule="auto"/>
      </w:pPr>
      <w:r>
        <w:separator/>
      </w:r>
    </w:p>
  </w:footnote>
  <w:footnote w:type="continuationSeparator" w:id="0">
    <w:p w14:paraId="79C13B21" w14:textId="77777777" w:rsidR="00243A40" w:rsidRDefault="00243A40" w:rsidP="00AB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BEDC" w14:textId="77777777" w:rsidR="00AB7167" w:rsidRDefault="00AB71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BF4EBDE" wp14:editId="2E09A3A1">
          <wp:simplePos x="0" y="0"/>
          <wp:positionH relativeFrom="column">
            <wp:posOffset>-928370</wp:posOffset>
          </wp:positionH>
          <wp:positionV relativeFrom="paragraph">
            <wp:posOffset>-478096</wp:posOffset>
          </wp:positionV>
          <wp:extent cx="7575843" cy="10716152"/>
          <wp:effectExtent l="0" t="0" r="635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rozliczeni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43" cy="10716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7"/>
    <w:rsid w:val="00061833"/>
    <w:rsid w:val="00095F0F"/>
    <w:rsid w:val="001221BC"/>
    <w:rsid w:val="002165A9"/>
    <w:rsid w:val="00243A40"/>
    <w:rsid w:val="0038581F"/>
    <w:rsid w:val="004D4507"/>
    <w:rsid w:val="00583E64"/>
    <w:rsid w:val="005A46AA"/>
    <w:rsid w:val="005B1E28"/>
    <w:rsid w:val="005C59B2"/>
    <w:rsid w:val="005F4B59"/>
    <w:rsid w:val="006A5E1E"/>
    <w:rsid w:val="007D48B9"/>
    <w:rsid w:val="008D7F8E"/>
    <w:rsid w:val="009509B4"/>
    <w:rsid w:val="009B47F8"/>
    <w:rsid w:val="00A70107"/>
    <w:rsid w:val="00A85E61"/>
    <w:rsid w:val="00AB7167"/>
    <w:rsid w:val="00B72C29"/>
    <w:rsid w:val="00B75072"/>
    <w:rsid w:val="00B85035"/>
    <w:rsid w:val="00BF139D"/>
    <w:rsid w:val="00C3388F"/>
    <w:rsid w:val="00C6525B"/>
    <w:rsid w:val="00D22C11"/>
    <w:rsid w:val="00D374AC"/>
    <w:rsid w:val="00DB3B37"/>
    <w:rsid w:val="00E30DA7"/>
    <w:rsid w:val="00E831B9"/>
    <w:rsid w:val="00ED2809"/>
    <w:rsid w:val="00E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0E75E"/>
  <w15:docId w15:val="{1D0203D0-6EA2-4CBF-8663-02A29344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67"/>
  </w:style>
  <w:style w:type="paragraph" w:styleId="Stopka">
    <w:name w:val="footer"/>
    <w:basedOn w:val="Normalny"/>
    <w:link w:val="StopkaZnak"/>
    <w:uiPriority w:val="99"/>
    <w:unhideWhenUsed/>
    <w:rsid w:val="00AB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67"/>
  </w:style>
  <w:style w:type="paragraph" w:styleId="Tekstdymka">
    <w:name w:val="Balloon Text"/>
    <w:basedOn w:val="Normalny"/>
    <w:link w:val="TekstdymkaZnak"/>
    <w:uiPriority w:val="99"/>
    <w:semiHidden/>
    <w:unhideWhenUsed/>
    <w:rsid w:val="00A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D48B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3E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E64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BF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369600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rupa-tense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upa-tense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</cp:lastModifiedBy>
  <cp:revision>8</cp:revision>
  <cp:lastPrinted>2020-06-23T13:49:00Z</cp:lastPrinted>
  <dcterms:created xsi:type="dcterms:W3CDTF">2020-09-09T11:45:00Z</dcterms:created>
  <dcterms:modified xsi:type="dcterms:W3CDTF">2020-09-11T09:53:00Z</dcterms:modified>
</cp:coreProperties>
</file>